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2030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635B8" w:rsidRPr="004C1F00" w:rsidTr="005B64EB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635B8" w:rsidRPr="004C1F00" w:rsidRDefault="00F635B8" w:rsidP="001C4C3E">
            <w:pPr>
              <w:ind w:left="113" w:right="113"/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6"/>
          </w:tcPr>
          <w:p w:rsidR="00F635B8" w:rsidRPr="005B64EB" w:rsidRDefault="00F635B8" w:rsidP="005B64EB">
            <w:pPr>
              <w:pStyle w:val="Default"/>
              <w:rPr>
                <w:rFonts w:ascii="Times" w:hAnsi="Times"/>
                <w:lang w:val="en-US"/>
              </w:rPr>
            </w:pPr>
            <w:r w:rsidRPr="004C1F00">
              <w:rPr>
                <w:rFonts w:ascii="Times" w:hAnsi="Times"/>
                <w:lang w:val="en-GB"/>
              </w:rPr>
              <w:t>Module (course block) name:</w:t>
            </w:r>
            <w:r w:rsidR="005B5A92" w:rsidRPr="004C1F00">
              <w:rPr>
                <w:rFonts w:ascii="Times" w:hAnsi="Times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lang w:val="en-US"/>
              </w:rPr>
              <w:t>DIRECTIONAL SUBJECTS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Module code: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E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635B8" w:rsidRPr="004C1F00" w:rsidRDefault="00F635B8" w:rsidP="001C4C3E">
            <w:pPr>
              <w:ind w:left="113" w:right="113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013" w:type="dxa"/>
            <w:gridSpan w:val="6"/>
          </w:tcPr>
          <w:p w:rsidR="00F635B8" w:rsidRPr="004C1F00" w:rsidRDefault="00F635B8" w:rsidP="004C1F00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name: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code:</w:t>
            </w:r>
            <w:r w:rsidR="00F5445B">
              <w:rPr>
                <w:rFonts w:ascii="Times" w:hAnsi="Times"/>
                <w:sz w:val="24"/>
                <w:szCs w:val="24"/>
                <w:lang w:val="en-GB"/>
              </w:rPr>
              <w:t xml:space="preserve"> 46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.1</w:t>
            </w:r>
          </w:p>
        </w:tc>
      </w:tr>
      <w:tr w:rsidR="00F635B8" w:rsidRPr="00F5445B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Organisational unit conducting the course/module: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INSTITUTE OF ECONOMY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5B64EB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Field of study: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ADMINISTRATION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Mode of study:</w:t>
            </w:r>
          </w:p>
          <w:p w:rsidR="00F635B8" w:rsidRPr="005B64EB" w:rsidRDefault="00F5445B" w:rsidP="005B64EB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PART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 xml:space="preserve">-TIME </w:t>
            </w:r>
          </w:p>
        </w:tc>
        <w:tc>
          <w:tcPr>
            <w:tcW w:w="3173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Study profile:</w:t>
            </w:r>
          </w:p>
          <w:p w:rsidR="00F635B8" w:rsidRPr="005B64EB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PRACTICAL</w:t>
            </w:r>
          </w:p>
        </w:tc>
        <w:tc>
          <w:tcPr>
            <w:tcW w:w="3251" w:type="dxa"/>
            <w:gridSpan w:val="3"/>
          </w:tcPr>
          <w:p w:rsidR="00F635B8" w:rsidRPr="004C1F00" w:rsidRDefault="005B64EB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304EAD">
              <w:rPr>
                <w:rFonts w:cs="Calibri"/>
                <w:lang w:val="en-GB"/>
              </w:rPr>
              <w:t>Mode of study:</w:t>
            </w:r>
            <w:r>
              <w:rPr>
                <w:rFonts w:cs="Calibri"/>
                <w:lang w:val="en-GB"/>
              </w:rPr>
              <w:t xml:space="preserve"> </w:t>
            </w:r>
            <w:r w:rsidRPr="005B64EB">
              <w:rPr>
                <w:rFonts w:cs="Calibri"/>
                <w:b/>
                <w:lang w:val="en-GB"/>
              </w:rPr>
              <w:t>ABP</w:t>
            </w:r>
          </w:p>
        </w:tc>
      </w:tr>
      <w:tr w:rsidR="00F635B8" w:rsidRPr="00F5445B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Year / semester: </w:t>
            </w:r>
          </w:p>
          <w:p w:rsidR="00F635B8" w:rsidRPr="004C1F00" w:rsidRDefault="005B5A92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III/V</w:t>
            </w:r>
          </w:p>
        </w:tc>
        <w:tc>
          <w:tcPr>
            <w:tcW w:w="3173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status:</w:t>
            </w:r>
          </w:p>
          <w:p w:rsidR="00F635B8" w:rsidRPr="004C1F00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OPTIONAL</w:t>
            </w:r>
          </w:p>
        </w:tc>
        <w:tc>
          <w:tcPr>
            <w:tcW w:w="3251" w:type="dxa"/>
            <w:gridSpan w:val="3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language:</w:t>
            </w:r>
          </w:p>
          <w:p w:rsidR="005B5A92" w:rsidRPr="005B64EB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ENGLISH/POLISH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2030" w:type="dxa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Form of tuition</w:t>
            </w:r>
          </w:p>
        </w:tc>
        <w:tc>
          <w:tcPr>
            <w:tcW w:w="1357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lecture</w:t>
            </w:r>
          </w:p>
        </w:tc>
        <w:tc>
          <w:tcPr>
            <w:tcW w:w="1358" w:type="dxa"/>
            <w:gridSpan w:val="2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class</w:t>
            </w:r>
          </w:p>
        </w:tc>
        <w:tc>
          <w:tcPr>
            <w:tcW w:w="1493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laboratory</w:t>
            </w:r>
          </w:p>
        </w:tc>
        <w:tc>
          <w:tcPr>
            <w:tcW w:w="1229" w:type="dxa"/>
            <w:gridSpan w:val="2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project</w:t>
            </w:r>
          </w:p>
        </w:tc>
        <w:tc>
          <w:tcPr>
            <w:tcW w:w="1360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seminar</w:t>
            </w:r>
          </w:p>
        </w:tc>
        <w:tc>
          <w:tcPr>
            <w:tcW w:w="1437" w:type="dxa"/>
          </w:tcPr>
          <w:p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other (please, specify)</w:t>
            </w:r>
          </w:p>
        </w:tc>
      </w:tr>
      <w:tr w:rsidR="00F635B8" w:rsidRPr="004C1F00" w:rsidTr="00F635B8">
        <w:trPr>
          <w:cantSplit/>
        </w:trPr>
        <w:tc>
          <w:tcPr>
            <w:tcW w:w="567" w:type="dxa"/>
            <w:vMerge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2030" w:type="dxa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load (hrs)</w:t>
            </w:r>
          </w:p>
        </w:tc>
        <w:tc>
          <w:tcPr>
            <w:tcW w:w="1357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635B8" w:rsidRPr="004C1F00" w:rsidRDefault="00F5445B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18</w:t>
            </w:r>
          </w:p>
        </w:tc>
        <w:tc>
          <w:tcPr>
            <w:tcW w:w="1493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360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437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995"/>
      </w:tblGrid>
      <w:tr w:rsidR="00F635B8" w:rsidRPr="004C1F00" w:rsidTr="00F635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Phd</w:t>
            </w:r>
            <w:proofErr w:type="spellEnd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 xml:space="preserve"> Olga </w:t>
            </w: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Filaszkiewicz</w:t>
            </w:r>
            <w:proofErr w:type="spellEnd"/>
          </w:p>
        </w:tc>
      </w:tr>
      <w:tr w:rsidR="00F635B8" w:rsidRPr="004C1F00" w:rsidTr="00F635B8">
        <w:tc>
          <w:tcPr>
            <w:tcW w:w="2836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Phd</w:t>
            </w:r>
            <w:proofErr w:type="spellEnd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 xml:space="preserve"> Olga </w:t>
            </w:r>
            <w:proofErr w:type="spellStart"/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Filaszkiewicz</w:t>
            </w:r>
            <w:proofErr w:type="spellEnd"/>
          </w:p>
        </w:tc>
      </w:tr>
      <w:tr w:rsidR="00F635B8" w:rsidRPr="00F5445B" w:rsidTr="00F635B8">
        <w:tc>
          <w:tcPr>
            <w:tcW w:w="2836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The main objective of this course is to get know</w:t>
            </w:r>
            <w:r w:rsidR="004C1F00">
              <w:rPr>
                <w:rFonts w:ascii="Times" w:hAnsi="Times"/>
                <w:sz w:val="24"/>
                <w:szCs w:val="24"/>
                <w:lang w:val="en-GB"/>
              </w:rPr>
              <w:t>ledge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and practise </w:t>
            </w:r>
            <w:r w:rsidR="004C1F00">
              <w:rPr>
                <w:rFonts w:ascii="Times" w:hAnsi="Times"/>
                <w:sz w:val="24"/>
                <w:szCs w:val="24"/>
                <w:lang w:val="en-GB"/>
              </w:rPr>
              <w:t xml:space="preserve">of 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>chosen social and interpersonal skills, which can be crucial at professional life.</w:t>
            </w:r>
          </w:p>
        </w:tc>
      </w:tr>
      <w:tr w:rsidR="00F635B8" w:rsidRPr="004C1F00" w:rsidTr="00F635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418"/>
        <w:gridCol w:w="7797"/>
        <w:gridCol w:w="1616"/>
      </w:tblGrid>
      <w:tr w:rsidR="00F635B8" w:rsidRPr="004C1F00" w:rsidTr="00F635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LEARNING OUTCOMES</w:t>
            </w:r>
          </w:p>
        </w:tc>
      </w:tr>
      <w:tr w:rsidR="00F635B8" w:rsidRPr="00F5445B" w:rsidTr="00F635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Reference to the learning outcomes for Field of Study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 xml:space="preserve">Student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can name and is aware of the most common rules of building a team at work, what kind of processes are necessary at groups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K1P_W09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has knowledge about social and communicational skills at work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5B5A92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K1P_W09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K1P_U18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K1P_U13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US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US"/>
              </w:rPr>
              <w:t xml:space="preserve">actively cooperates in the group, taking various roles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K1P_K03</w:t>
            </w:r>
          </w:p>
        </w:tc>
      </w:tr>
      <w:tr w:rsidR="00F635B8" w:rsidRPr="004C1F00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K1P_K04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31"/>
      </w:tblGrid>
      <w:tr w:rsidR="00F635B8" w:rsidRPr="004C1F00" w:rsidTr="00F635B8">
        <w:tc>
          <w:tcPr>
            <w:tcW w:w="10831" w:type="dxa"/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COURSE CONTENT</w:t>
            </w:r>
          </w:p>
        </w:tc>
      </w:tr>
      <w:tr w:rsidR="00F635B8" w:rsidRPr="004C1F00" w:rsidTr="00F635B8">
        <w:tc>
          <w:tcPr>
            <w:tcW w:w="10831" w:type="dxa"/>
            <w:shd w:val="pct15" w:color="auto" w:fill="FFFFFF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Class</w:t>
            </w:r>
          </w:p>
        </w:tc>
      </w:tr>
      <w:tr w:rsidR="00F635B8" w:rsidRPr="00F5445B" w:rsidTr="00F635B8">
        <w:tc>
          <w:tcPr>
            <w:tcW w:w="10831" w:type="dxa"/>
          </w:tcPr>
          <w:p w:rsidR="00F635B8" w:rsidRPr="004C1F00" w:rsidRDefault="00E2497A" w:rsidP="005B64EB">
            <w:pPr>
              <w:jc w:val="both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US"/>
              </w:rPr>
              <w:t>Chosen concepts in social psychology</w:t>
            </w:r>
            <w:r w:rsidR="004C1F00">
              <w:rPr>
                <w:rFonts w:ascii="Times" w:hAnsi="Times"/>
                <w:sz w:val="22"/>
                <w:szCs w:val="22"/>
                <w:lang w:val="en-US"/>
              </w:rPr>
              <w:t>/behavioral economy</w:t>
            </w:r>
            <w:r w:rsidRPr="004C1F00">
              <w:rPr>
                <w:rFonts w:ascii="Times" w:hAnsi="Times"/>
                <w:sz w:val="22"/>
                <w:szCs w:val="22"/>
                <w:lang w:val="en-US"/>
              </w:rPr>
              <w:t xml:space="preserve">, </w:t>
            </w:r>
            <w:r w:rsidRPr="004C1F00">
              <w:rPr>
                <w:rFonts w:ascii="Times" w:hAnsi="Times"/>
                <w:sz w:val="22"/>
                <w:szCs w:val="22"/>
                <w:lang w:val="en-GB"/>
              </w:rPr>
              <w:t>Modern leadership (including leadership based on vulnerability), Group process, Conflict management, Emotional intelligence, Feedback which makes people stronger, Stress management and mindfulness, Communicational skills and meaning of body language, Coaching</w:t>
            </w:r>
            <w:r w:rsidR="004C1F00" w:rsidRPr="004C1F00">
              <w:rPr>
                <w:rFonts w:ascii="Times" w:hAnsi="Times"/>
                <w:sz w:val="22"/>
                <w:szCs w:val="22"/>
                <w:lang w:val="en-GB"/>
              </w:rPr>
              <w:t>.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52"/>
        <w:gridCol w:w="8279"/>
      </w:tblGrid>
      <w:tr w:rsidR="00F635B8" w:rsidRPr="00F5445B" w:rsidTr="005B64EB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:rsidR="00F635B8" w:rsidRPr="004C1F00" w:rsidRDefault="00E2497A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lang w:val="pl-PL"/>
              </w:rPr>
            </w:pPr>
            <w:proofErr w:type="spellStart"/>
            <w:r w:rsidRPr="004C1F00">
              <w:rPr>
                <w:rFonts w:ascii="Times" w:hAnsi="Times"/>
                <w:lang w:val="pl-PL"/>
              </w:rPr>
              <w:t>Wojciszke</w:t>
            </w:r>
            <w:proofErr w:type="spellEnd"/>
            <w:r w:rsidRPr="004C1F00">
              <w:rPr>
                <w:rFonts w:ascii="Times" w:hAnsi="Times"/>
                <w:lang w:val="pl-PL"/>
              </w:rPr>
              <w:t xml:space="preserve"> B</w:t>
            </w:r>
            <w:r w:rsidR="000649BF" w:rsidRPr="004C1F00">
              <w:rPr>
                <w:rFonts w:ascii="Times" w:hAnsi="Times"/>
                <w:lang w:val="pl-PL"/>
              </w:rPr>
              <w:t>.</w:t>
            </w:r>
            <w:r w:rsidRPr="004C1F00">
              <w:rPr>
                <w:rFonts w:ascii="Times" w:hAnsi="Times"/>
                <w:lang w:val="pl-PL"/>
              </w:rPr>
              <w:t xml:space="preserve">, </w:t>
            </w:r>
            <w:r w:rsidRPr="004C1F00">
              <w:rPr>
                <w:rFonts w:ascii="Times" w:hAnsi="Times"/>
                <w:i/>
                <w:lang w:val="pl-PL"/>
              </w:rPr>
              <w:t xml:space="preserve">Psychologia społeczna, </w:t>
            </w:r>
            <w:r w:rsidRPr="004C1F00">
              <w:rPr>
                <w:rFonts w:ascii="Times" w:hAnsi="Times"/>
                <w:lang w:val="pl-PL"/>
              </w:rPr>
              <w:t>Wydawnictwo Naukowe Scholar 2019</w:t>
            </w:r>
            <w:r w:rsidR="000649BF" w:rsidRPr="004C1F00">
              <w:rPr>
                <w:rFonts w:ascii="Times" w:hAnsi="Times"/>
                <w:lang w:val="pl-PL"/>
              </w:rPr>
              <w:t>.</w:t>
            </w:r>
          </w:p>
          <w:p w:rsidR="004C1F00" w:rsidRPr="004C1F00" w:rsidRDefault="00B57878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color w:val="000000" w:themeColor="text1"/>
                <w:lang w:val="pl-PL"/>
              </w:rPr>
            </w:pPr>
            <w:hyperlink r:id="rId7" w:tooltip="Wyświetl wszystkie książki autora Adler Ronald, Rosenfeld Lawrence B." w:history="1"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, </w:t>
            </w:r>
            <w:r w:rsidR="004C1F00" w:rsidRPr="004C1F00">
              <w:rPr>
                <w:rFonts w:ascii="Times" w:hAnsi="Times"/>
                <w:i/>
                <w:color w:val="000000" w:themeColor="text1"/>
                <w:bdr w:val="none" w:sz="0" w:space="0" w:color="auto" w:frame="1"/>
                <w:lang w:val="pl-PL"/>
              </w:rPr>
              <w:t>Relacje interpersonalne. Proces porozumiewania się</w:t>
            </w:r>
            <w:r w:rsidR="004C1F00" w:rsidRPr="004C1F00">
              <w:rPr>
                <w:rFonts w:ascii="Times" w:hAnsi="Times"/>
                <w:color w:val="000000" w:themeColor="text1"/>
                <w:bdr w:val="none" w:sz="0" w:space="0" w:color="auto" w:frame="1"/>
                <w:lang w:val="pl-PL"/>
              </w:rPr>
              <w:t>,</w:t>
            </w:r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 </w:t>
            </w:r>
            <w:hyperlink r:id="rId8" w:tooltip="Wyświetl wszystkie książki wydawcy Rebis Dom Wydawniczy" w:history="1">
              <w:proofErr w:type="spellStart"/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>Rebis</w:t>
              </w:r>
              <w:proofErr w:type="spellEnd"/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 xml:space="preserve"> Dom Wydawniczy</w:t>
              </w:r>
            </w:hyperlink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 2018</w:t>
            </w:r>
          </w:p>
          <w:p w:rsidR="00F635B8" w:rsidRPr="005B64EB" w:rsidRDefault="004C1F00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4C1F00">
              <w:rPr>
                <w:rFonts w:ascii="Times" w:hAnsi="Times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4C1F00">
              <w:rPr>
                <w:rFonts w:ascii="Times" w:hAnsi="Times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4C1F00">
              <w:rPr>
                <w:rFonts w:ascii="Times" w:hAnsi="Times"/>
                <w:color w:val="242424"/>
                <w:sz w:val="20"/>
                <w:szCs w:val="20"/>
              </w:rPr>
              <w:t xml:space="preserve"> (10th Edition) </w:t>
            </w:r>
            <w:r w:rsidRPr="004C1F00">
              <w:rPr>
                <w:rFonts w:ascii="Times" w:hAnsi="Times" w:cs="Arial"/>
                <w:color w:val="0F1111"/>
                <w:sz w:val="20"/>
                <w:szCs w:val="20"/>
                <w:shd w:val="clear" w:color="auto" w:fill="FFFFFF"/>
              </w:rPr>
              <w:t>Pearson Education Limited 2020</w:t>
            </w:r>
          </w:p>
        </w:tc>
      </w:tr>
      <w:tr w:rsidR="00F635B8" w:rsidRPr="00F5445B" w:rsidTr="005B64EB">
        <w:tc>
          <w:tcPr>
            <w:tcW w:w="2552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:rsidR="00F635B8" w:rsidRPr="004C1F00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color w:val="000000" w:themeColor="text1"/>
                <w:lang w:val="en-GB"/>
              </w:rPr>
            </w:pPr>
            <w:r w:rsidRPr="004C1F00">
              <w:rPr>
                <w:rFonts w:ascii="Times" w:hAnsi="Times"/>
                <w:color w:val="000000" w:themeColor="text1"/>
                <w:lang w:val="en-GB"/>
              </w:rPr>
              <w:t>Brown B</w:t>
            </w:r>
            <w:r w:rsidR="000649BF" w:rsidRPr="004C1F00">
              <w:rPr>
                <w:rFonts w:ascii="Times" w:hAnsi="Times"/>
                <w:color w:val="000000" w:themeColor="text1"/>
                <w:lang w:val="en-GB"/>
              </w:rPr>
              <w:t>.</w:t>
            </w:r>
            <w:r w:rsidRPr="004C1F00">
              <w:rPr>
                <w:rFonts w:ascii="Times" w:hAnsi="Times"/>
                <w:color w:val="000000" w:themeColor="text1"/>
                <w:lang w:val="en-GB"/>
              </w:rPr>
              <w:t xml:space="preserve">, </w:t>
            </w:r>
            <w:r w:rsidRPr="004C1F00">
              <w:rPr>
                <w:rFonts w:ascii="Times" w:hAnsi="Times"/>
                <w:i/>
                <w:iCs/>
                <w:color w:val="000000" w:themeColor="text1"/>
                <w:lang w:val="en-GB"/>
              </w:rPr>
              <w:t>Dare to lead</w:t>
            </w:r>
            <w:r w:rsidRPr="004C1F00">
              <w:rPr>
                <w:rFonts w:ascii="Times" w:hAnsi="Times"/>
                <w:color w:val="000000" w:themeColor="text1"/>
                <w:lang w:val="en-GB"/>
              </w:rPr>
              <w:t>, Ebury publishing, 2018</w:t>
            </w:r>
            <w:r w:rsidR="000649BF" w:rsidRPr="004C1F00">
              <w:rPr>
                <w:rFonts w:ascii="Times" w:hAnsi="Times"/>
                <w:color w:val="000000" w:themeColor="text1"/>
                <w:lang w:val="en-GB"/>
              </w:rPr>
              <w:t>.</w:t>
            </w:r>
          </w:p>
          <w:p w:rsidR="00E2497A" w:rsidRPr="00DB4355" w:rsidRDefault="00B57878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</w:pPr>
            <w:hyperlink r:id="rId9" w:history="1">
              <w:proofErr w:type="spellStart"/>
              <w:r w:rsidR="00E2497A" w:rsidRPr="00DB4355">
                <w:rPr>
                  <w:rFonts w:ascii="Times" w:hAnsi="Times"/>
                  <w:color w:val="000000" w:themeColor="text1"/>
                  <w:shd w:val="clear" w:color="auto" w:fill="FFFFFF"/>
                  <w:lang w:val="pl-PL"/>
                </w:rPr>
                <w:t>Lindemann</w:t>
              </w:r>
              <w:proofErr w:type="spellEnd"/>
            </w:hyperlink>
            <w:r w:rsidR="00E2497A" w:rsidRPr="00DB4355">
              <w:rPr>
                <w:rFonts w:ascii="Times" w:hAnsi="Times"/>
                <w:color w:val="000000" w:themeColor="text1"/>
                <w:lang w:val="pl-PL"/>
              </w:rPr>
              <w:t xml:space="preserve"> G.</w:t>
            </w:r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, </w:t>
            </w:r>
            <w:hyperlink r:id="rId10" w:history="1">
              <w:r w:rsidR="00E2497A" w:rsidRPr="00DB4355">
                <w:rPr>
                  <w:rFonts w:ascii="Times" w:hAnsi="Times"/>
                  <w:color w:val="000000" w:themeColor="text1"/>
                  <w:shd w:val="clear" w:color="auto" w:fill="FFFFFF"/>
                  <w:lang w:val="pl-PL"/>
                </w:rPr>
                <w:t>Heim</w:t>
              </w:r>
            </w:hyperlink>
            <w:r w:rsidR="00E2497A" w:rsidRPr="00DB4355">
              <w:rPr>
                <w:rFonts w:ascii="Times" w:hAnsi="Times"/>
                <w:color w:val="000000" w:themeColor="text1"/>
                <w:lang w:val="pl-PL"/>
              </w:rPr>
              <w:t xml:space="preserve"> V., </w:t>
            </w:r>
            <w:r w:rsidR="00E2497A" w:rsidRPr="00DB4355">
              <w:rPr>
                <w:rFonts w:ascii="Times" w:hAnsi="Times"/>
                <w:i/>
                <w:color w:val="000000" w:themeColor="text1"/>
                <w:shd w:val="clear" w:color="auto" w:fill="FFFFFF"/>
                <w:lang w:val="pl-PL"/>
              </w:rPr>
              <w:t>Komunikacja Konstruktywna w biznesie, </w:t>
            </w:r>
            <w:proofErr w:type="spellStart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Dialoque</w:t>
            </w:r>
            <w:proofErr w:type="spellEnd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 xml:space="preserve"> </w:t>
            </w:r>
            <w:proofErr w:type="spellStart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Unlimited</w:t>
            </w:r>
            <w:proofErr w:type="spellEnd"/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 xml:space="preserve"> 2016</w:t>
            </w:r>
          </w:p>
          <w:p w:rsidR="00E2497A" w:rsidRPr="005B64EB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 w:cs="Times New Roman"/>
                <w:color w:val="000000" w:themeColor="text1"/>
              </w:rPr>
            </w:pPr>
            <w:proofErr w:type="spellStart"/>
            <w:r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>Lasley</w:t>
            </w:r>
            <w:proofErr w:type="spellEnd"/>
            <w:r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 xml:space="preserve"> M</w:t>
            </w:r>
            <w:r w:rsidR="000649BF"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4C1F00">
              <w:rPr>
                <w:rFonts w:ascii="Times" w:hAnsi="Times"/>
                <w:color w:val="000000" w:themeColor="text1"/>
              </w:rPr>
              <w:t xml:space="preserve">, </w:t>
            </w:r>
            <w:r w:rsidRPr="004C1F00">
              <w:rPr>
                <w:rStyle w:val="a-size-extra-large"/>
                <w:rFonts w:ascii="Times" w:eastAsiaTheme="majorEastAsia" w:hAnsi="Times" w:cs="Arial"/>
                <w:i/>
                <w:iCs/>
                <w:color w:val="000000" w:themeColor="text1"/>
                <w:sz w:val="20"/>
                <w:szCs w:val="20"/>
              </w:rPr>
              <w:t>Coaching for Transformation: Pathways to Ignite Personal &amp; Social Change</w:t>
            </w:r>
            <w:r w:rsidRPr="004C1F00">
              <w:rPr>
                <w:rStyle w:val="a-size-extra-large"/>
                <w:rFonts w:ascii="Times" w:hAnsi="Times" w:cs="Arial"/>
                <w:color w:val="000000" w:themeColor="text1"/>
                <w:sz w:val="20"/>
                <w:szCs w:val="20"/>
              </w:rPr>
              <w:t>, Discover Pr 2015</w:t>
            </w:r>
            <w:r w:rsidR="000649BF" w:rsidRPr="004C1F00">
              <w:rPr>
                <w:rStyle w:val="a-size-extra-large"/>
                <w:rFonts w:ascii="Times" w:hAnsi="Times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35B8" w:rsidRPr="00F5445B" w:rsidTr="005B64EB">
        <w:tc>
          <w:tcPr>
            <w:tcW w:w="2552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:rsidR="00F635B8" w:rsidRPr="004C1F00" w:rsidRDefault="00C47602" w:rsidP="001C4C3E">
            <w:pPr>
              <w:ind w:left="72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Discuss, active tasks, multimedia presentation, workshops, short films</w:t>
            </w:r>
            <w:r>
              <w:rPr>
                <w:rFonts w:ascii="Times" w:hAnsi="Times"/>
                <w:sz w:val="24"/>
                <w:szCs w:val="24"/>
                <w:lang w:val="en-GB"/>
              </w:rPr>
              <w:t>,</w:t>
            </w:r>
          </w:p>
        </w:tc>
      </w:tr>
      <w:tr w:rsidR="00F635B8" w:rsidRPr="00F5445B" w:rsidTr="005B64EB">
        <w:tc>
          <w:tcPr>
            <w:tcW w:w="2552" w:type="dxa"/>
            <w:vAlign w:val="center"/>
          </w:tcPr>
          <w:p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Teaching methods including methods and 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lastRenderedPageBreak/>
              <w:t xml:space="preserve">techniques of remote teaching </w:t>
            </w:r>
          </w:p>
        </w:tc>
        <w:tc>
          <w:tcPr>
            <w:tcW w:w="8279" w:type="dxa"/>
            <w:vAlign w:val="center"/>
          </w:tcPr>
          <w:p w:rsidR="00F635B8" w:rsidRPr="004C1F00" w:rsidRDefault="00C47602" w:rsidP="005B64EB">
            <w:pPr>
              <w:ind w:left="72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lastRenderedPageBreak/>
              <w:t>T</w:t>
            </w:r>
            <w:r w:rsidR="00DB4355">
              <w:rPr>
                <w:rFonts w:ascii="Times" w:hAnsi="Times"/>
                <w:sz w:val="24"/>
                <w:szCs w:val="24"/>
                <w:lang w:val="en-GB"/>
              </w:rPr>
              <w:t>asks on Moodle platform and Teams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2"/>
          <w:szCs w:val="22"/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5548"/>
        <w:gridCol w:w="1842"/>
      </w:tblGrid>
      <w:tr w:rsidR="00F635B8" w:rsidRPr="00F5445B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18"/>
                <w:szCs w:val="18"/>
                <w:lang w:val="en-GB"/>
              </w:rPr>
            </w:pPr>
            <w:r w:rsidRPr="004C1F00">
              <w:rPr>
                <w:rFonts w:ascii="Times" w:hAnsi="Times"/>
                <w:sz w:val="18"/>
                <w:szCs w:val="18"/>
                <w:lang w:val="en-GB"/>
              </w:rPr>
              <w:t>Learning outcome/group of outcomes number</w:t>
            </w:r>
          </w:p>
        </w:tc>
      </w:tr>
      <w:tr w:rsidR="00F635B8" w:rsidRPr="004C1F00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Test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01-03</w:t>
            </w:r>
          </w:p>
        </w:tc>
      </w:tr>
      <w:tr w:rsidR="00F635B8" w:rsidRPr="004C1F00" w:rsidTr="00F635B8">
        <w:tc>
          <w:tcPr>
            <w:tcW w:w="8951" w:type="dxa"/>
            <w:gridSpan w:val="2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03-06</w:t>
            </w:r>
          </w:p>
        </w:tc>
      </w:tr>
      <w:tr w:rsidR="00F635B8" w:rsidRPr="004C1F00" w:rsidTr="00F635B8">
        <w:tc>
          <w:tcPr>
            <w:tcW w:w="8951" w:type="dxa"/>
            <w:gridSpan w:val="2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01-06</w:t>
            </w:r>
          </w:p>
        </w:tc>
      </w:tr>
      <w:tr w:rsidR="00F635B8" w:rsidRPr="00F5445B" w:rsidTr="00F635B8">
        <w:tc>
          <w:tcPr>
            <w:tcW w:w="3403" w:type="dxa"/>
            <w:tcBorders>
              <w:bottom w:val="single" w:sz="12" w:space="0" w:color="auto"/>
            </w:tcBorders>
          </w:tcPr>
          <w:p w:rsidR="00F635B8" w:rsidRPr="004C1F00" w:rsidRDefault="00F635B8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E2497A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Test 30%</w:t>
            </w:r>
          </w:p>
          <w:p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Presentation and workshops 50%</w:t>
            </w:r>
          </w:p>
          <w:p w:rsidR="00E2497A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Active participation at classes 20 %</w:t>
            </w:r>
          </w:p>
        </w:tc>
      </w:tr>
    </w:tbl>
    <w:p w:rsidR="00F635B8" w:rsidRPr="004C1F00" w:rsidRDefault="00F635B8" w:rsidP="00F635B8">
      <w:pPr>
        <w:rPr>
          <w:rFonts w:ascii="Times" w:hAnsi="Times"/>
          <w:sz w:val="22"/>
          <w:szCs w:val="22"/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445"/>
        <w:gridCol w:w="1442"/>
        <w:gridCol w:w="1549"/>
        <w:gridCol w:w="2338"/>
      </w:tblGrid>
      <w:tr w:rsidR="00F635B8" w:rsidRPr="004C1F00" w:rsidTr="00F635B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lang w:val="en-GB"/>
              </w:rPr>
            </w:pPr>
          </w:p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STUDENT WORKLOAD</w:t>
            </w:r>
          </w:p>
          <w:p w:rsidR="00F635B8" w:rsidRPr="004C1F00" w:rsidRDefault="00F635B8" w:rsidP="001C4C3E">
            <w:pPr>
              <w:jc w:val="center"/>
              <w:rPr>
                <w:rFonts w:ascii="Times" w:hAnsi="Times"/>
                <w:b/>
                <w:lang w:val="en-GB"/>
              </w:rPr>
            </w:pPr>
          </w:p>
        </w:tc>
      </w:tr>
      <w:tr w:rsidR="00F635B8" w:rsidRPr="004C1F00" w:rsidTr="00F635B8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hours</w:t>
            </w:r>
          </w:p>
        </w:tc>
      </w:tr>
      <w:tr w:rsidR="00F635B8" w:rsidRPr="00F5445B" w:rsidTr="00F635B8">
        <w:trPr>
          <w:trHeight w:val="262"/>
        </w:trPr>
        <w:tc>
          <w:tcPr>
            <w:tcW w:w="2527" w:type="pct"/>
            <w:vMerge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:rsidR="00F635B8" w:rsidRPr="004C1F00" w:rsidRDefault="00F635B8" w:rsidP="00F635B8">
            <w:pPr>
              <w:jc w:val="center"/>
              <w:rPr>
                <w:rFonts w:ascii="Times" w:hAnsi="Times"/>
                <w:color w:val="FF0000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Participation in classes conducted with the use of methods and techniques of remote teaching</w:t>
            </w: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1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color w:val="FF0000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18</w:t>
            </w:r>
          </w:p>
        </w:tc>
        <w:tc>
          <w:tcPr>
            <w:tcW w:w="719" w:type="pct"/>
          </w:tcPr>
          <w:p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45</w:t>
            </w:r>
          </w:p>
        </w:tc>
        <w:tc>
          <w:tcPr>
            <w:tcW w:w="719" w:type="pct"/>
          </w:tcPr>
          <w:p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45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AE1719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of a project, essay, etc.</w:t>
            </w:r>
            <w:r w:rsidRPr="004C1F00"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AE1719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</w:p>
        </w:tc>
        <w:tc>
          <w:tcPr>
            <w:tcW w:w="719" w:type="pct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Other</w:t>
            </w:r>
          </w:p>
        </w:tc>
        <w:tc>
          <w:tcPr>
            <w:tcW w:w="66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19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85" w:type="pct"/>
          </w:tcPr>
          <w:p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vAlign w:val="center"/>
          </w:tcPr>
          <w:p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:rsidR="00F635B8" w:rsidRPr="004C1F00" w:rsidRDefault="00E2497A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15</w:t>
            </w:r>
            <w:r w:rsidR="00F5445B">
              <w:rPr>
                <w:rFonts w:ascii="Times" w:hAnsi="Times"/>
                <w:sz w:val="24"/>
                <w:szCs w:val="24"/>
                <w:lang w:val="en-GB"/>
              </w:rPr>
              <w:t>4</w:t>
            </w:r>
          </w:p>
        </w:tc>
        <w:tc>
          <w:tcPr>
            <w:tcW w:w="719" w:type="pct"/>
          </w:tcPr>
          <w:p w:rsidR="00F635B8" w:rsidRPr="004C1F00" w:rsidRDefault="00E2497A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  <w:r w:rsidR="00E17D31">
              <w:rPr>
                <w:rFonts w:ascii="Times" w:hAnsi="Times"/>
                <w:sz w:val="24"/>
                <w:szCs w:val="24"/>
                <w:lang w:val="en-GB"/>
              </w:rPr>
              <w:t>5</w:t>
            </w:r>
            <w:r w:rsidR="00F5445B">
              <w:rPr>
                <w:rFonts w:ascii="Times" w:hAnsi="Times"/>
                <w:sz w:val="24"/>
                <w:szCs w:val="24"/>
                <w:lang w:val="en-GB"/>
              </w:rPr>
              <w:t>4</w:t>
            </w:r>
          </w:p>
        </w:tc>
        <w:tc>
          <w:tcPr>
            <w:tcW w:w="1085" w:type="pct"/>
          </w:tcPr>
          <w:p w:rsidR="00F635B8" w:rsidRPr="004C1F00" w:rsidRDefault="00F5445B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</w:tr>
      <w:tr w:rsidR="00F635B8" w:rsidRPr="004C1F00" w:rsidTr="00F635B8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4C1F00" w:rsidRDefault="00E2497A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6</w:t>
            </w:r>
          </w:p>
        </w:tc>
      </w:tr>
      <w:tr w:rsidR="00F635B8" w:rsidRPr="004C1F00" w:rsidTr="005B64EB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ascribed to a scientific discipline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4C1F00" w:rsidRPr="004C1F00" w:rsidRDefault="005B64EB" w:rsidP="005B64EB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6 (</w:t>
            </w:r>
            <w:r w:rsidR="00266863" w:rsidRPr="00266863">
              <w:rPr>
                <w:rFonts w:ascii="Times" w:hAnsi="Times"/>
                <w:b/>
                <w:sz w:val="24"/>
                <w:szCs w:val="24"/>
                <w:lang w:val="en-GB"/>
              </w:rPr>
              <w:t>political and administrative sciences</w:t>
            </w: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)</w:t>
            </w:r>
          </w:p>
        </w:tc>
      </w:tr>
      <w:tr w:rsidR="00F635B8" w:rsidRPr="004C1F00" w:rsidTr="005B64EB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4C1F00" w:rsidRDefault="00E2497A" w:rsidP="005B64EB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6</w:t>
            </w:r>
          </w:p>
        </w:tc>
      </w:tr>
      <w:tr w:rsidR="00F635B8" w:rsidRPr="004C1F00" w:rsidTr="005B64EB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4C1F00" w:rsidRDefault="00F635B8" w:rsidP="00F635B8">
            <w:pPr>
              <w:jc w:val="both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4C1F00" w:rsidRDefault="00E2497A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  <w:r w:rsidR="00AE1719">
              <w:rPr>
                <w:rFonts w:ascii="Times" w:hAnsi="Times"/>
                <w:sz w:val="24"/>
                <w:szCs w:val="24"/>
                <w:lang w:val="en-GB"/>
              </w:rPr>
              <w:t>,2</w:t>
            </w:r>
          </w:p>
        </w:tc>
      </w:tr>
      <w:tr w:rsidR="00F635B8" w:rsidRPr="004C1F00" w:rsidTr="00F635B8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4C1F00" w:rsidRDefault="00F635B8" w:rsidP="001C4C3E">
            <w:pPr>
              <w:jc w:val="both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4C1F00" w:rsidRDefault="00F5445B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0,7</w:t>
            </w:r>
          </w:p>
        </w:tc>
      </w:tr>
    </w:tbl>
    <w:p w:rsidR="00E40B0C" w:rsidRPr="004C1F00" w:rsidRDefault="00E40B0C" w:rsidP="00F635B8">
      <w:pPr>
        <w:rPr>
          <w:rFonts w:ascii="Times" w:hAnsi="Times"/>
          <w:lang w:val="en-US"/>
        </w:rPr>
      </w:pPr>
    </w:p>
    <w:sectPr w:rsidR="00E40B0C" w:rsidRPr="004C1F00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A5F" w:rsidRDefault="00704A5F" w:rsidP="00F635B8">
      <w:r>
        <w:separator/>
      </w:r>
    </w:p>
  </w:endnote>
  <w:endnote w:type="continuationSeparator" w:id="0">
    <w:p w:rsidR="00704A5F" w:rsidRDefault="00704A5F" w:rsidP="00F6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A5F" w:rsidRDefault="00704A5F" w:rsidP="00F635B8">
      <w:r>
        <w:separator/>
      </w:r>
    </w:p>
  </w:footnote>
  <w:footnote w:type="continuationSeparator" w:id="0">
    <w:p w:rsidR="00704A5F" w:rsidRDefault="00704A5F" w:rsidP="00F6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5B8"/>
    <w:rsid w:val="00044C17"/>
    <w:rsid w:val="000649BF"/>
    <w:rsid w:val="001D38EE"/>
    <w:rsid w:val="00266863"/>
    <w:rsid w:val="00416716"/>
    <w:rsid w:val="004C1F00"/>
    <w:rsid w:val="00561AAB"/>
    <w:rsid w:val="005B5A92"/>
    <w:rsid w:val="005B64EB"/>
    <w:rsid w:val="00704A5F"/>
    <w:rsid w:val="00801B19"/>
    <w:rsid w:val="009C3E93"/>
    <w:rsid w:val="009D78FD"/>
    <w:rsid w:val="00AE06B6"/>
    <w:rsid w:val="00AE1719"/>
    <w:rsid w:val="00B1517D"/>
    <w:rsid w:val="00B57878"/>
    <w:rsid w:val="00B83FA6"/>
    <w:rsid w:val="00BC219B"/>
    <w:rsid w:val="00C32458"/>
    <w:rsid w:val="00C33364"/>
    <w:rsid w:val="00C37FA7"/>
    <w:rsid w:val="00C47602"/>
    <w:rsid w:val="00C83126"/>
    <w:rsid w:val="00CB7705"/>
    <w:rsid w:val="00D266AE"/>
    <w:rsid w:val="00D666D2"/>
    <w:rsid w:val="00DB4355"/>
    <w:rsid w:val="00E17D31"/>
    <w:rsid w:val="00E2497A"/>
    <w:rsid w:val="00E40B0C"/>
    <w:rsid w:val="00E5543F"/>
    <w:rsid w:val="00F22F4E"/>
    <w:rsid w:val="00F5445B"/>
    <w:rsid w:val="00F635B8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CC00F5-1A20-47BB-8845-F98A4D809CF2}"/>
</file>

<file path=customXml/itemProps2.xml><?xml version="1.0" encoding="utf-8"?>
<ds:datastoreItem xmlns:ds="http://schemas.openxmlformats.org/officeDocument/2006/customXml" ds:itemID="{2D2A8308-3D7F-459C-BC2A-A7D9FC837045}"/>
</file>

<file path=customXml/itemProps3.xml><?xml version="1.0" encoding="utf-8"?>
<ds:datastoreItem xmlns:ds="http://schemas.openxmlformats.org/officeDocument/2006/customXml" ds:itemID="{641723DD-6F13-4F99-88A8-F78D4F3936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2022-06-20T10:54:00Z</dcterms:created>
  <dcterms:modified xsi:type="dcterms:W3CDTF">2022-07-11T19:24:00Z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